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42CA" w14:textId="3AF1EDBF" w:rsidR="00D172ED" w:rsidRDefault="00D172ED">
      <w:r>
        <w:rPr>
          <w:b/>
          <w:bCs/>
        </w:rPr>
        <w:t>“Despite Trump’s Nudging, Schools Are Likely to Stay Shut for Months”</w:t>
      </w:r>
    </w:p>
    <w:p w14:paraId="6E3A84F6" w14:textId="4F82037A" w:rsidR="00D172ED" w:rsidRDefault="00D172ED">
      <w:r>
        <w:t>--</w:t>
      </w:r>
      <w:r>
        <w:rPr>
          <w:i/>
          <w:iCs/>
        </w:rPr>
        <w:t>The New York Times</w:t>
      </w:r>
    </w:p>
    <w:p w14:paraId="49CC4440" w14:textId="368010FC" w:rsidR="00D172ED" w:rsidRDefault="00052C2C">
      <w:r>
        <w:rPr>
          <w:b/>
          <w:bCs/>
        </w:rPr>
        <w:t xml:space="preserve">Part I: </w:t>
      </w:r>
      <w:r w:rsidR="00D172ED">
        <w:rPr>
          <w:b/>
          <w:bCs/>
        </w:rPr>
        <w:t>Reading Comprehension</w:t>
      </w:r>
    </w:p>
    <w:p w14:paraId="436E967E" w14:textId="1CB76D02" w:rsidR="00D172ED" w:rsidRDefault="00D172ED" w:rsidP="00D172ED">
      <w:pPr>
        <w:pStyle w:val="ListParagraph"/>
        <w:numPr>
          <w:ilvl w:val="0"/>
          <w:numId w:val="1"/>
        </w:numPr>
      </w:pPr>
      <w:r>
        <w:t>What did California governor Gavin Newsom suggest that schools could do in order to “make up for the abbreviated spring term”?</w:t>
      </w:r>
    </w:p>
    <w:p w14:paraId="43DDA6CD" w14:textId="7894634E" w:rsidR="00D172ED" w:rsidRDefault="00D172ED" w:rsidP="00D172ED">
      <w:pPr>
        <w:pStyle w:val="ListParagraph"/>
        <w:numPr>
          <w:ilvl w:val="0"/>
          <w:numId w:val="1"/>
        </w:numPr>
      </w:pPr>
      <w:r>
        <w:t>List three ways that school might be different when students return, according to the article.</w:t>
      </w:r>
    </w:p>
    <w:p w14:paraId="6FB2AC55" w14:textId="3822012A" w:rsidR="00D172ED" w:rsidRDefault="00D172ED" w:rsidP="00D172ED">
      <w:pPr>
        <w:pStyle w:val="ListParagraph"/>
        <w:numPr>
          <w:ilvl w:val="0"/>
          <w:numId w:val="1"/>
        </w:numPr>
      </w:pPr>
      <w:r>
        <w:t>How many students are served by Idaho’s Shoshone School District, and how does this affect their plans to reopen?</w:t>
      </w:r>
    </w:p>
    <w:p w14:paraId="46F89888" w14:textId="3467C5E6" w:rsidR="00D172ED" w:rsidRDefault="00D172ED" w:rsidP="00D172ED">
      <w:pPr>
        <w:pStyle w:val="ListParagraph"/>
        <w:numPr>
          <w:ilvl w:val="0"/>
          <w:numId w:val="1"/>
        </w:numPr>
      </w:pPr>
      <w:r>
        <w:t>How do school closures affect the economy’s ability to “function normally”?</w:t>
      </w:r>
    </w:p>
    <w:p w14:paraId="0C1FDD74" w14:textId="08CEB004" w:rsidR="00D172ED" w:rsidRDefault="00D172ED" w:rsidP="00D172ED">
      <w:pPr>
        <w:pStyle w:val="ListParagraph"/>
        <w:numPr>
          <w:ilvl w:val="0"/>
          <w:numId w:val="1"/>
        </w:numPr>
      </w:pPr>
      <w:r>
        <w:t>Who is Matt Jones, and what does he say about public education and schooling?</w:t>
      </w:r>
    </w:p>
    <w:p w14:paraId="7C434E4F" w14:textId="75B7630F" w:rsidR="00D172ED" w:rsidRDefault="00D172ED" w:rsidP="00D172ED">
      <w:pPr>
        <w:pStyle w:val="ListParagraph"/>
        <w:numPr>
          <w:ilvl w:val="0"/>
          <w:numId w:val="1"/>
        </w:numPr>
      </w:pPr>
      <w:r>
        <w:t xml:space="preserve">What do the authors mean when they say that </w:t>
      </w:r>
      <w:r w:rsidR="00052C2C">
        <w:t>requiring</w:t>
      </w:r>
      <w:r>
        <w:t xml:space="preserve"> teachers to return to school too soon could be “a recipe for labor unrest in a heavily unionized sector”? </w:t>
      </w:r>
    </w:p>
    <w:p w14:paraId="1EE684F0" w14:textId="56F0F702" w:rsidR="00D172ED" w:rsidRDefault="00D172ED" w:rsidP="00D172ED">
      <w:pPr>
        <w:pStyle w:val="ListParagraph"/>
        <w:numPr>
          <w:ilvl w:val="0"/>
          <w:numId w:val="1"/>
        </w:numPr>
      </w:pPr>
      <w:r>
        <w:t>What are schools doing differently in countries like Denmark and China, where schools have already begun to reopen?</w:t>
      </w:r>
    </w:p>
    <w:p w14:paraId="7540E3A0" w14:textId="4397A1E1" w:rsidR="00D172ED" w:rsidRDefault="00D172ED" w:rsidP="00D172ED">
      <w:pPr>
        <w:pStyle w:val="ListParagraph"/>
        <w:numPr>
          <w:ilvl w:val="0"/>
          <w:numId w:val="1"/>
        </w:numPr>
      </w:pPr>
      <w:r>
        <w:t>How many students are served by the Los Angeles County school district?</w:t>
      </w:r>
    </w:p>
    <w:p w14:paraId="2B2A1CE4" w14:textId="30AAD0C4" w:rsidR="00D172ED" w:rsidRDefault="00D172ED" w:rsidP="00D172ED">
      <w:pPr>
        <w:pStyle w:val="ListParagraph"/>
        <w:numPr>
          <w:ilvl w:val="0"/>
          <w:numId w:val="1"/>
        </w:numPr>
      </w:pPr>
      <w:r>
        <w:t>How many states have suspended in-person classes for the remainder of the school year?</w:t>
      </w:r>
    </w:p>
    <w:p w14:paraId="2417C719" w14:textId="60D276B3" w:rsidR="00D172ED" w:rsidRDefault="00052C2C" w:rsidP="00052C2C">
      <w:pPr>
        <w:rPr>
          <w:b/>
          <w:bCs/>
        </w:rPr>
      </w:pPr>
      <w:r>
        <w:rPr>
          <w:b/>
          <w:bCs/>
        </w:rPr>
        <w:t>Part II: Opinion and Analysis</w:t>
      </w:r>
    </w:p>
    <w:p w14:paraId="37E6966C" w14:textId="77777777" w:rsidR="00052C2C" w:rsidRDefault="00052C2C" w:rsidP="00052C2C">
      <w:pPr>
        <w:pStyle w:val="ListParagraph"/>
        <w:numPr>
          <w:ilvl w:val="0"/>
          <w:numId w:val="1"/>
        </w:numPr>
      </w:pPr>
      <w:r>
        <w:t xml:space="preserve">When do you think it will be safe for schools to reopen? </w:t>
      </w:r>
    </w:p>
    <w:p w14:paraId="003CEE5F" w14:textId="1152FDFD" w:rsidR="00052C2C" w:rsidRDefault="00052C2C" w:rsidP="00052C2C">
      <w:pPr>
        <w:pStyle w:val="ListParagraph"/>
        <w:numPr>
          <w:ilvl w:val="0"/>
          <w:numId w:val="1"/>
        </w:numPr>
      </w:pPr>
      <w:r>
        <w:t>What changes, if any, should be put in place when we return?</w:t>
      </w:r>
    </w:p>
    <w:p w14:paraId="386159B9" w14:textId="1930B638" w:rsidR="00052C2C" w:rsidRDefault="00052C2C" w:rsidP="00052C2C">
      <w:pPr>
        <w:pStyle w:val="ListParagraph"/>
        <w:numPr>
          <w:ilvl w:val="0"/>
          <w:numId w:val="1"/>
        </w:numPr>
      </w:pPr>
      <w:r>
        <w:t>When school initially closed on March 13</w:t>
      </w:r>
      <w:r w:rsidRPr="00052C2C">
        <w:rPr>
          <w:vertAlign w:val="superscript"/>
        </w:rPr>
        <w:t>th</w:t>
      </w:r>
      <w:r>
        <w:t xml:space="preserve">, how long did you think we would be out for? </w:t>
      </w:r>
    </w:p>
    <w:p w14:paraId="5FC485EF" w14:textId="77777777" w:rsidR="00052C2C" w:rsidRDefault="00052C2C" w:rsidP="00052C2C">
      <w:pPr>
        <w:pStyle w:val="ListParagraph"/>
        <w:numPr>
          <w:ilvl w:val="0"/>
          <w:numId w:val="1"/>
        </w:numPr>
      </w:pPr>
      <w:r>
        <w:t>What impact do you think school closures are having on younger (</w:t>
      </w:r>
      <w:proofErr w:type="gramStart"/>
      <w:r>
        <w:t>elementary-age</w:t>
      </w:r>
      <w:proofErr w:type="gramEnd"/>
      <w:r>
        <w:t xml:space="preserve">) students? </w:t>
      </w:r>
    </w:p>
    <w:p w14:paraId="7CCB4B52" w14:textId="6D75318A" w:rsidR="00052C2C" w:rsidRDefault="00052C2C" w:rsidP="00052C2C">
      <w:pPr>
        <w:pStyle w:val="ListParagraph"/>
        <w:numPr>
          <w:ilvl w:val="0"/>
          <w:numId w:val="1"/>
        </w:numPr>
      </w:pPr>
      <w:r>
        <w:t>How have the closures affected you personally</w:t>
      </w:r>
      <w:bookmarkStart w:id="0" w:name="_GoBack"/>
      <w:bookmarkEnd w:id="0"/>
      <w:r>
        <w:t>?</w:t>
      </w:r>
    </w:p>
    <w:p w14:paraId="14C27226" w14:textId="37F7782D" w:rsidR="00052C2C" w:rsidRPr="00052C2C" w:rsidRDefault="00052C2C" w:rsidP="00052C2C">
      <w:pPr>
        <w:pStyle w:val="ListParagraph"/>
        <w:numPr>
          <w:ilvl w:val="0"/>
          <w:numId w:val="1"/>
        </w:numPr>
      </w:pPr>
      <w:r>
        <w:t xml:space="preserve">If you could give one piece of advice to the people who have the power to make decisions about public education at this time, what would it be? </w:t>
      </w:r>
    </w:p>
    <w:sectPr w:rsidR="00052C2C" w:rsidRPr="00052C2C" w:rsidSect="00D17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27639"/>
    <w:multiLevelType w:val="hybridMultilevel"/>
    <w:tmpl w:val="F7C49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B30CF"/>
    <w:multiLevelType w:val="hybridMultilevel"/>
    <w:tmpl w:val="77A0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ED"/>
    <w:rsid w:val="00052C2C"/>
    <w:rsid w:val="00D1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AE88"/>
  <w15:chartTrackingRefBased/>
  <w15:docId w15:val="{B08281F3-CE23-4B12-B32C-D1015CDB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2" ma:contentTypeDescription="Create a new document." ma:contentTypeScope="" ma:versionID="a271cfb8b27db991f11b43f43366a553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253af48e4863ac0b4ffbad765a0efb10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F8A98-6B43-4BA4-8264-25FB75384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09E58-6BC4-4F8C-BA9C-CDC7D15A7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520BC-9753-441C-9E76-CC97666EA6DA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bbce7efe-5611-445c-8ca3-4062a23aca31"/>
    <ds:schemaRef ds:uri="http://schemas.microsoft.com/office/2006/documentManagement/types"/>
    <ds:schemaRef ds:uri="eea96a66-d6c2-4d9c-af83-8babcc46a729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Geller</dc:creator>
  <cp:keywords/>
  <dc:description/>
  <cp:lastModifiedBy>Erin Geller</cp:lastModifiedBy>
  <cp:revision>1</cp:revision>
  <dcterms:created xsi:type="dcterms:W3CDTF">2020-04-29T21:02:00Z</dcterms:created>
  <dcterms:modified xsi:type="dcterms:W3CDTF">2020-04-29T21:20:00Z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